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608" w14:textId="71CD0667" w:rsidR="008C4630" w:rsidRDefault="003E1238" w:rsidP="0073288E">
      <w:pPr>
        <w:pStyle w:val="Title"/>
        <w:jc w:val="left"/>
      </w:pPr>
      <w:r>
        <w:t>APARTMENT</w:t>
      </w:r>
      <w:r w:rsidR="005E7E54">
        <w:t xml:space="preserve"> Personal Emergency Evacuation Plan</w:t>
      </w:r>
    </w:p>
    <w:p w14:paraId="4B181A5F" w14:textId="77777777" w:rsidR="00E0470A" w:rsidRPr="007A16C5" w:rsidRDefault="00E0470A" w:rsidP="0073288E">
      <w:pPr>
        <w:pStyle w:val="Title"/>
        <w:jc w:val="left"/>
        <w:rPr>
          <w:sz w:val="24"/>
          <w:szCs w:val="24"/>
        </w:rPr>
      </w:pP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803"/>
        <w:gridCol w:w="3120"/>
        <w:gridCol w:w="2326"/>
        <w:gridCol w:w="3897"/>
      </w:tblGrid>
      <w:tr w:rsidR="00EC1994" w:rsidRPr="006D0AC0" w14:paraId="193C6F43" w14:textId="77777777" w:rsidTr="001D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B155503" w14:textId="39DEE0C6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5847F6" w:rsidRPr="006D0AC0">
              <w:rPr>
                <w:b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3C6B2157" w14:textId="593C2C4B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74EAEADB" w14:textId="7C4A9E40" w:rsidR="00075CBA" w:rsidRPr="006D0AC0" w:rsidRDefault="00F8126B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C30F04">
              <w:rPr>
                <w:b/>
                <w:bCs w:val="0"/>
                <w:sz w:val="20"/>
                <w:szCs w:val="20"/>
              </w:rPr>
              <w:t>Resident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340D51B" w14:textId="6BC61B28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Enter name</w:t>
            </w:r>
          </w:p>
        </w:tc>
      </w:tr>
      <w:tr w:rsidR="00EC1994" w:rsidRPr="006D0AC0" w14:paraId="7801C357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E8519F5" w14:textId="3661E0F9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BDE" w:rsidRPr="006D0AC0">
              <w:rPr>
                <w:sz w:val="20"/>
                <w:szCs w:val="20"/>
              </w:rPr>
              <w:t xml:space="preserve">Prepared By 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341A3D3" w14:textId="60E23336" w:rsidR="00075CBA" w:rsidRPr="006D0AC0" w:rsidRDefault="008F4BDE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PEEP Author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583684A2" w14:textId="5462DC17" w:rsidR="00075CBA" w:rsidRPr="006D0AC0" w:rsidRDefault="00F8126B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6FC0">
              <w:rPr>
                <w:sz w:val="20"/>
                <w:szCs w:val="20"/>
              </w:rPr>
              <w:t>Floor/</w:t>
            </w:r>
            <w:r w:rsidR="00C30F04">
              <w:rPr>
                <w:sz w:val="20"/>
                <w:szCs w:val="20"/>
              </w:rPr>
              <w:t>Apartment #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3E8B106C" w14:textId="33194E90" w:rsidR="00075CBA" w:rsidRPr="006D0AC0" w:rsidRDefault="00D36FC0" w:rsidP="006D24C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and </w:t>
            </w:r>
            <w:r w:rsidR="00885522">
              <w:rPr>
                <w:sz w:val="20"/>
                <w:szCs w:val="20"/>
              </w:rPr>
              <w:t xml:space="preserve">Apartment </w:t>
            </w:r>
            <w:r w:rsidR="00FB2A9E">
              <w:rPr>
                <w:sz w:val="20"/>
                <w:szCs w:val="20"/>
              </w:rPr>
              <w:t>#</w:t>
            </w:r>
          </w:p>
        </w:tc>
      </w:tr>
      <w:tr w:rsidR="0012487B" w:rsidRPr="006D0AC0" w14:paraId="1AD47E9F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6AFE513" w14:textId="64009083" w:rsidR="0012487B" w:rsidRPr="006D0AC0" w:rsidRDefault="0012487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54F40F80" w14:textId="5845267B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Contact number</w:t>
            </w:r>
          </w:p>
        </w:tc>
        <w:tc>
          <w:tcPr>
            <w:tcW w:w="0" w:type="auto"/>
            <w:vMerge w:val="restart"/>
            <w:shd w:val="clear" w:color="auto" w:fill="FFC40C" w:themeFill="accent4"/>
            <w:vAlign w:val="center"/>
          </w:tcPr>
          <w:p w14:paraId="3203763F" w14:textId="70B9AD08" w:rsidR="0012487B" w:rsidRPr="006D0AC0" w:rsidRDefault="0012487B" w:rsidP="00171C1D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6F3D">
              <w:rPr>
                <w:sz w:val="20"/>
                <w:szCs w:val="20"/>
              </w:rPr>
              <w:t>Address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49DC1312" w14:textId="27EBD514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1</w:t>
            </w:r>
          </w:p>
        </w:tc>
      </w:tr>
      <w:tr w:rsidR="0012487B" w:rsidRPr="006D0AC0" w14:paraId="42D60CC8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2AD847D" w14:textId="11530ECE" w:rsidR="0012487B" w:rsidRPr="006D0AC0" w:rsidRDefault="0012487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Organisation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05C0A7E6" w14:textId="67F70A10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 w:rsidR="00EC1994">
              <w:rPr>
                <w:sz w:val="20"/>
                <w:szCs w:val="20"/>
              </w:rPr>
              <w:t>Organisation Name</w:t>
            </w:r>
          </w:p>
        </w:tc>
        <w:tc>
          <w:tcPr>
            <w:tcW w:w="0" w:type="auto"/>
            <w:vMerge/>
            <w:shd w:val="clear" w:color="auto" w:fill="FFC40C" w:themeFill="accent4"/>
            <w:vAlign w:val="center"/>
          </w:tcPr>
          <w:p w14:paraId="4AF5D907" w14:textId="2BE5C243" w:rsidR="0012487B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5493BD67" w14:textId="20251B70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2</w:t>
            </w:r>
          </w:p>
        </w:tc>
      </w:tr>
      <w:tr w:rsidR="00EC1994" w:rsidRPr="006D0AC0" w14:paraId="683BCE6E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00F01056" w14:textId="0062F418" w:rsidR="00A62F27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2F27" w:rsidRPr="006D0AC0">
              <w:rPr>
                <w:sz w:val="20"/>
                <w:szCs w:val="20"/>
              </w:rPr>
              <w:t xml:space="preserve">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4AF6E83" w14:textId="32DA9BF9" w:rsidR="00A62F27" w:rsidRPr="006D0AC0" w:rsidRDefault="00A62F27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292F6512" w14:textId="3776A132" w:rsidR="00A62F27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 xml:space="preserve">Date of </w:t>
            </w:r>
            <w:r w:rsidR="00A210BD">
              <w:rPr>
                <w:sz w:val="20"/>
                <w:szCs w:val="20"/>
              </w:rPr>
              <w:t>occupation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1A451B7A" w14:textId="01E2E2B9" w:rsidR="00A62F27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Date </w:t>
            </w:r>
            <w:r w:rsidR="00A210BD">
              <w:rPr>
                <w:sz w:val="20"/>
                <w:szCs w:val="20"/>
              </w:rPr>
              <w:t>resident moved in</w:t>
            </w:r>
          </w:p>
        </w:tc>
      </w:tr>
      <w:tr w:rsidR="00EC1994" w:rsidRPr="006D0AC0" w14:paraId="584DF19C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59AD8463" w14:textId="6069FFD1" w:rsidR="008F4BDE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87B" w:rsidRPr="006D0AC0">
              <w:rPr>
                <w:sz w:val="20"/>
                <w:szCs w:val="20"/>
              </w:rPr>
              <w:t>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70BCBC9A" w14:textId="212866A9" w:rsidR="008F4BDE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Enter Contact number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139C5CB4" w14:textId="60BE0A42" w:rsidR="008F4BDE" w:rsidRPr="006D0AC0" w:rsidRDefault="00F8126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0AC0" w:rsidRPr="006D0AC0">
              <w:rPr>
                <w:sz w:val="20"/>
                <w:szCs w:val="20"/>
              </w:rPr>
              <w:t>Next Review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09D297F" w14:textId="7B4C4BDB" w:rsidR="008F4BDE" w:rsidRPr="006D0AC0" w:rsidRDefault="006D0AC0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 w:rsidR="006C49B6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Date of </w:t>
            </w:r>
            <w:r w:rsidR="00C87FE8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Next Review </w:t>
            </w:r>
          </w:p>
        </w:tc>
      </w:tr>
    </w:tbl>
    <w:p w14:paraId="44D0E466" w14:textId="2AD45C2C" w:rsidR="009B16AA" w:rsidRPr="006D0AC0" w:rsidRDefault="009B16AA" w:rsidP="009B16AA">
      <w:pPr>
        <w:pStyle w:val="Heading3"/>
      </w:pPr>
      <w:r>
        <w:t>Emergency Services</w:t>
      </w:r>
      <w:r w:rsidR="00B97B92">
        <w:t xml:space="preserve"> SUMMARY</w:t>
      </w:r>
    </w:p>
    <w:tbl>
      <w:tblPr>
        <w:tblStyle w:val="PlainTable3"/>
        <w:tblW w:w="4997" w:type="pct"/>
        <w:tblInd w:w="6" w:type="dxa"/>
        <w:tblLook w:val="0420" w:firstRow="1" w:lastRow="0" w:firstColumn="0" w:lastColumn="0" w:noHBand="0" w:noVBand="1"/>
        <w:tblDescription w:val="Trip hours table"/>
      </w:tblPr>
      <w:tblGrid>
        <w:gridCol w:w="11139"/>
      </w:tblGrid>
      <w:tr w:rsidR="009B16AA" w:rsidRPr="006D0AC0" w14:paraId="7AEAA1F8" w14:textId="77777777" w:rsidTr="00F2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33" w:type="dxa"/>
            <w:shd w:val="clear" w:color="auto" w:fill="0D5260" w:themeFill="text2" w:themeFillTint="E6"/>
          </w:tcPr>
          <w:p w14:paraId="1CD6E3B7" w14:textId="1E608D58" w:rsidR="009B16AA" w:rsidRPr="00D349E1" w:rsidRDefault="00687583" w:rsidP="00F25559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t xml:space="preserve">Summary for Emergency Services </w:t>
            </w:r>
          </w:p>
        </w:tc>
      </w:tr>
      <w:tr w:rsidR="009B16AA" w:rsidRPr="006D0AC0" w14:paraId="54F05D45" w14:textId="77777777" w:rsidTr="00F2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33" w:type="dxa"/>
          </w:tcPr>
          <w:p w14:paraId="770412BA" w14:textId="3E52F43F" w:rsidR="0045201F" w:rsidRDefault="0045201F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5180">
              <w:rPr>
                <w:sz w:val="20"/>
                <w:szCs w:val="20"/>
              </w:rPr>
              <w:t>lease p</w:t>
            </w:r>
            <w:r>
              <w:rPr>
                <w:sz w:val="20"/>
                <w:szCs w:val="20"/>
              </w:rPr>
              <w:t xml:space="preserve">rovide </w:t>
            </w:r>
            <w:r w:rsidR="009D1B8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brief description of the </w:t>
            </w:r>
            <w:r w:rsidR="00142C4F">
              <w:rPr>
                <w:sz w:val="20"/>
                <w:szCs w:val="20"/>
              </w:rPr>
              <w:t>apartment resident</w:t>
            </w:r>
            <w:r w:rsidR="004A1D05">
              <w:rPr>
                <w:sz w:val="20"/>
                <w:szCs w:val="20"/>
              </w:rPr>
              <w:t>, their location and what assistance is required.</w:t>
            </w:r>
          </w:p>
          <w:p w14:paraId="43D2D61D" w14:textId="1A6F2C6A" w:rsidR="00D76E74" w:rsidRDefault="00ED766E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brief </w:t>
            </w:r>
            <w:r w:rsidR="0045201F">
              <w:rPr>
                <w:sz w:val="20"/>
                <w:szCs w:val="20"/>
              </w:rPr>
              <w:t>description of</w:t>
            </w:r>
            <w:r>
              <w:rPr>
                <w:sz w:val="20"/>
                <w:szCs w:val="20"/>
              </w:rPr>
              <w:t xml:space="preserve"> the </w:t>
            </w:r>
            <w:r w:rsidR="00AF1325">
              <w:rPr>
                <w:sz w:val="20"/>
                <w:szCs w:val="20"/>
              </w:rPr>
              <w:t>resident’s</w:t>
            </w:r>
            <w:r w:rsidR="0045201F">
              <w:rPr>
                <w:sz w:val="20"/>
                <w:szCs w:val="20"/>
              </w:rPr>
              <w:t xml:space="preserve"> disability</w:t>
            </w:r>
            <w:r w:rsidR="004A1D05">
              <w:rPr>
                <w:sz w:val="20"/>
                <w:szCs w:val="20"/>
              </w:rPr>
              <w:t xml:space="preserve"> and what assistance is </w:t>
            </w:r>
            <w:r>
              <w:rPr>
                <w:sz w:val="20"/>
                <w:szCs w:val="20"/>
              </w:rPr>
              <w:t>need</w:t>
            </w:r>
            <w:r w:rsidR="004A1D05">
              <w:rPr>
                <w:sz w:val="20"/>
                <w:szCs w:val="20"/>
              </w:rPr>
              <w:t>ed to evacuate</w:t>
            </w:r>
            <w:r w:rsidR="00AF1325">
              <w:rPr>
                <w:sz w:val="20"/>
                <w:szCs w:val="20"/>
              </w:rPr>
              <w:t>.</w:t>
            </w:r>
          </w:p>
          <w:p w14:paraId="0FCA99E4" w14:textId="2E7721C6" w:rsidR="00887FCA" w:rsidRDefault="004C2B00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</w:t>
            </w:r>
            <w:r w:rsidR="00ED766E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 xml:space="preserve">special considerations </w:t>
            </w:r>
            <w:r w:rsidR="001C64D8">
              <w:rPr>
                <w:sz w:val="20"/>
                <w:szCs w:val="20"/>
              </w:rPr>
              <w:t xml:space="preserve">for the </w:t>
            </w:r>
            <w:r w:rsidR="00AF1325">
              <w:rPr>
                <w:sz w:val="20"/>
                <w:szCs w:val="20"/>
              </w:rPr>
              <w:t>resident with disability</w:t>
            </w:r>
            <w:r w:rsidR="00DA5180">
              <w:rPr>
                <w:sz w:val="20"/>
                <w:szCs w:val="20"/>
              </w:rPr>
              <w:t>,</w:t>
            </w:r>
            <w:r w:rsidR="001C64D8">
              <w:rPr>
                <w:sz w:val="20"/>
                <w:szCs w:val="20"/>
              </w:rPr>
              <w:t xml:space="preserve"> </w:t>
            </w:r>
            <w:r w:rsidR="00A13432">
              <w:rPr>
                <w:sz w:val="20"/>
                <w:szCs w:val="20"/>
              </w:rPr>
              <w:t xml:space="preserve">i.e., </w:t>
            </w:r>
            <w:r>
              <w:rPr>
                <w:sz w:val="20"/>
                <w:szCs w:val="20"/>
              </w:rPr>
              <w:t xml:space="preserve">they use a </w:t>
            </w:r>
            <w:r w:rsidR="001435DB">
              <w:rPr>
                <w:sz w:val="20"/>
                <w:szCs w:val="20"/>
              </w:rPr>
              <w:t>respirator</w:t>
            </w:r>
            <w:r w:rsidR="008E1B8C">
              <w:rPr>
                <w:sz w:val="20"/>
                <w:szCs w:val="20"/>
              </w:rPr>
              <w:t>/ may be injured when lifting/ unable to sit u</w:t>
            </w:r>
            <w:r w:rsidR="001C64D8">
              <w:rPr>
                <w:sz w:val="20"/>
                <w:szCs w:val="20"/>
              </w:rPr>
              <w:t xml:space="preserve">p </w:t>
            </w:r>
            <w:r>
              <w:rPr>
                <w:sz w:val="20"/>
                <w:szCs w:val="20"/>
              </w:rPr>
              <w:t xml:space="preserve"> </w:t>
            </w:r>
          </w:p>
          <w:p w14:paraId="3374C9E8" w14:textId="3C757347" w:rsidR="00A13432" w:rsidRDefault="00A13432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safety equipment </w:t>
            </w:r>
            <w:r w:rsidR="001C64D8">
              <w:rPr>
                <w:sz w:val="20"/>
                <w:szCs w:val="20"/>
              </w:rPr>
              <w:t xml:space="preserve">that may be </w:t>
            </w:r>
            <w:r>
              <w:rPr>
                <w:sz w:val="20"/>
                <w:szCs w:val="20"/>
              </w:rPr>
              <w:t>provided</w:t>
            </w:r>
            <w:r w:rsidR="004D1E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C64D8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smoke masks</w:t>
            </w:r>
            <w:r w:rsidR="001C64D8">
              <w:rPr>
                <w:sz w:val="20"/>
                <w:szCs w:val="20"/>
              </w:rPr>
              <w:t>, evacuation chairs</w:t>
            </w:r>
            <w:r w:rsidR="004D1E2A">
              <w:rPr>
                <w:sz w:val="20"/>
                <w:szCs w:val="20"/>
              </w:rPr>
              <w:t xml:space="preserve"> and sleds </w:t>
            </w:r>
            <w:r w:rsidR="001C64D8">
              <w:rPr>
                <w:sz w:val="20"/>
                <w:szCs w:val="20"/>
              </w:rPr>
              <w:t xml:space="preserve">and </w:t>
            </w:r>
            <w:r w:rsidR="004D1E2A">
              <w:rPr>
                <w:sz w:val="20"/>
                <w:szCs w:val="20"/>
              </w:rPr>
              <w:t>where they are located.</w:t>
            </w:r>
          </w:p>
          <w:p w14:paraId="6A5834D9" w14:textId="13CB995C" w:rsidR="00983B27" w:rsidRPr="00D349E1" w:rsidRDefault="00983B27" w:rsidP="001C64D8">
            <w:pPr>
              <w:rPr>
                <w:sz w:val="20"/>
                <w:szCs w:val="20"/>
              </w:rPr>
            </w:pPr>
          </w:p>
        </w:tc>
      </w:tr>
    </w:tbl>
    <w:p w14:paraId="650A4E82" w14:textId="2529B0D5" w:rsidR="00075CBA" w:rsidRPr="006D0AC0" w:rsidRDefault="006D0AC0">
      <w:pPr>
        <w:pStyle w:val="Heading3"/>
      </w:pPr>
      <w:r w:rsidRPr="006D0AC0">
        <w:t>Evacuation Requirements</w:t>
      </w:r>
    </w:p>
    <w:tbl>
      <w:tblPr>
        <w:tblStyle w:val="PlainTable3"/>
        <w:tblW w:w="5000" w:type="pct"/>
        <w:tblInd w:w="-23" w:type="dxa"/>
        <w:tblLook w:val="0420" w:firstRow="1" w:lastRow="0" w:firstColumn="0" w:lastColumn="0" w:noHBand="0" w:noVBand="1"/>
        <w:tblDescription w:val="Trip hours table"/>
      </w:tblPr>
      <w:tblGrid>
        <w:gridCol w:w="9905"/>
        <w:gridCol w:w="1241"/>
      </w:tblGrid>
      <w:tr w:rsidR="006D0AC0" w:rsidRPr="006D0AC0" w14:paraId="319F35C6" w14:textId="77777777" w:rsidTr="0013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0D5260" w:themeFill="text2" w:themeFillTint="E6"/>
          </w:tcPr>
          <w:p w14:paraId="1910B93E" w14:textId="44FEC85B" w:rsidR="006D0AC0" w:rsidRPr="00D349E1" w:rsidRDefault="006D0AC0" w:rsidP="004906DF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D349E1">
              <w:rPr>
                <w:b/>
                <w:bCs w:val="0"/>
                <w:color w:val="FFFFFF" w:themeColor="background1"/>
                <w:sz w:val="20"/>
                <w:szCs w:val="20"/>
              </w:rPr>
              <w:t>Building and Structure Summary</w:t>
            </w:r>
          </w:p>
        </w:tc>
      </w:tr>
      <w:tr w:rsidR="006D0AC0" w:rsidRPr="006D0AC0" w14:paraId="0611125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BBE7616" w14:textId="0BC3CC98" w:rsidR="006D0AC0" w:rsidRPr="00D349E1" w:rsidRDefault="006E1C9B" w:rsidP="00FE7B8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b</w:t>
            </w:r>
            <w:r w:rsidRPr="006E1C9B">
              <w:rPr>
                <w:sz w:val="20"/>
                <w:szCs w:val="20"/>
              </w:rPr>
              <w:t xml:space="preserve">uilding and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 xml:space="preserve">tructure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>ummary</w:t>
            </w:r>
            <w:r>
              <w:rPr>
                <w:sz w:val="20"/>
                <w:szCs w:val="20"/>
              </w:rPr>
              <w:t xml:space="preserve"> 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24B6F2D2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7BBD682C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3128D21B" w14:textId="198E1B63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6D0AC0" w:rsidRPr="006D0AC0" w14:paraId="5082E32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1E6060C" w14:textId="31A13020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Occupants Physical Considerations</w:t>
            </w:r>
          </w:p>
        </w:tc>
      </w:tr>
      <w:tr w:rsidR="006D0AC0" w:rsidRPr="006D0AC0" w14:paraId="7C2AE125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DD16E0E" w14:textId="64C4D62C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E94EEF">
              <w:rPr>
                <w:sz w:val="20"/>
                <w:szCs w:val="20"/>
              </w:rPr>
              <w:t xml:space="preserve">the </w:t>
            </w:r>
            <w:r w:rsidR="007E47A2">
              <w:rPr>
                <w:sz w:val="20"/>
                <w:szCs w:val="20"/>
              </w:rPr>
              <w:t>resident with disability</w:t>
            </w:r>
            <w:r w:rsidR="00553500">
              <w:rPr>
                <w:sz w:val="20"/>
                <w:szCs w:val="20"/>
              </w:rPr>
              <w:t>'</w:t>
            </w:r>
            <w:r w:rsidR="007E47A2"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6E1C9B">
              <w:rPr>
                <w:sz w:val="20"/>
                <w:szCs w:val="20"/>
              </w:rPr>
              <w:t xml:space="preserve">hysical </w:t>
            </w:r>
            <w:r>
              <w:rPr>
                <w:sz w:val="20"/>
                <w:szCs w:val="20"/>
              </w:rPr>
              <w:t>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015E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2474F83B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1B468A0D" w14:textId="6764E368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5FBB2FFD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7DE2195" w14:textId="70BC945A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 Neurological/Cognitive Considerations</w:t>
            </w:r>
          </w:p>
        </w:tc>
      </w:tr>
      <w:tr w:rsidR="006D0AC0" w:rsidRPr="006D0AC0" w14:paraId="55C7D00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6BD6094E" w14:textId="5C2E9F84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4301BD">
              <w:rPr>
                <w:sz w:val="20"/>
                <w:szCs w:val="20"/>
              </w:rPr>
              <w:t xml:space="preserve">the </w:t>
            </w:r>
            <w:r w:rsidR="00E94EEF">
              <w:rPr>
                <w:sz w:val="20"/>
                <w:szCs w:val="20"/>
              </w:rPr>
              <w:t>resident with disability's</w:t>
            </w:r>
            <w:r w:rsidRPr="006E1C9B">
              <w:rPr>
                <w:sz w:val="20"/>
                <w:szCs w:val="20"/>
              </w:rPr>
              <w:t xml:space="preserve"> Neurological/Cognitive</w:t>
            </w:r>
            <w:r>
              <w:rPr>
                <w:sz w:val="20"/>
                <w:szCs w:val="20"/>
              </w:rPr>
              <w:t xml:space="preserve"> 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0FD2053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D2805E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71F81844" w14:textId="071E98A4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2F906EDB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10873F34" w14:textId="5BDCC78A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Occupants</w:t>
            </w:r>
            <w:r w:rsidR="00106AE0">
              <w:rPr>
                <w:b/>
                <w:bCs/>
                <w:color w:val="FFFFFF" w:themeColor="background1"/>
                <w:sz w:val="20"/>
                <w:szCs w:val="20"/>
              </w:rPr>
              <w:t>'</w:t>
            </w: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General Medical Considerations</w:t>
            </w:r>
          </w:p>
        </w:tc>
      </w:tr>
      <w:tr w:rsidR="006D0AC0" w14:paraId="0A32F6F0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E75B1BC" w14:textId="47ED1BF6" w:rsidR="00415D4B" w:rsidRPr="00D349E1" w:rsidRDefault="00415D4B" w:rsidP="00415D4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</w:t>
            </w:r>
            <w:r w:rsidR="00E94EEF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E94EEF">
              <w:rPr>
                <w:sz w:val="20"/>
                <w:szCs w:val="20"/>
              </w:rPr>
              <w:t>resident with disability's</w:t>
            </w:r>
            <w:r w:rsidRPr="00415D4B">
              <w:rPr>
                <w:sz w:val="20"/>
                <w:szCs w:val="20"/>
              </w:rPr>
              <w:t xml:space="preserve"> General Medical Considerations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358C1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9F18D2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4AB7D9FF" w14:textId="6187FBD1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4D05B5" w14:paraId="68BF8805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72094596" w14:textId="2E6078FB" w:rsidR="004D05B5" w:rsidRDefault="004D05B5" w:rsidP="00415D4B">
            <w:pPr>
              <w:rPr>
                <w:sz w:val="20"/>
                <w:szCs w:val="20"/>
              </w:rPr>
            </w:pPr>
            <w:r w:rsidRPr="004D05B5">
              <w:rPr>
                <w:b/>
                <w:bCs/>
                <w:color w:val="FFFFFF" w:themeColor="background1"/>
                <w:sz w:val="20"/>
                <w:szCs w:val="20"/>
              </w:rPr>
              <w:t>Evacuation Assistance</w:t>
            </w:r>
          </w:p>
        </w:tc>
      </w:tr>
      <w:tr w:rsidR="004D05B5" w14:paraId="3DB57FEC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3A92BD2B" w14:textId="3E3A9B3A" w:rsidR="004D05B5" w:rsidRDefault="004D05B5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an evacuation</w:t>
            </w:r>
            <w:r w:rsidR="0088274B">
              <w:rPr>
                <w:sz w:val="20"/>
                <w:szCs w:val="20"/>
              </w:rPr>
              <w:t xml:space="preserve">, will anyone be able to assist </w:t>
            </w:r>
            <w:r w:rsidR="004301BD">
              <w:rPr>
                <w:sz w:val="20"/>
                <w:szCs w:val="20"/>
              </w:rPr>
              <w:t xml:space="preserve">in </w:t>
            </w:r>
            <w:r w:rsidR="0088274B">
              <w:rPr>
                <w:sz w:val="20"/>
                <w:szCs w:val="20"/>
              </w:rPr>
              <w:t xml:space="preserve">evacuating </w:t>
            </w:r>
            <w:r w:rsidR="004301BD">
              <w:rPr>
                <w:sz w:val="20"/>
                <w:szCs w:val="20"/>
              </w:rPr>
              <w:t>the</w:t>
            </w:r>
            <w:r w:rsidR="0088274B">
              <w:rPr>
                <w:sz w:val="20"/>
                <w:szCs w:val="20"/>
              </w:rPr>
              <w:t xml:space="preserve"> </w:t>
            </w:r>
            <w:r w:rsidR="00E94EEF">
              <w:rPr>
                <w:sz w:val="20"/>
                <w:szCs w:val="20"/>
              </w:rPr>
              <w:t>resident with disability</w:t>
            </w:r>
            <w:r w:rsidR="0088274B">
              <w:rPr>
                <w:sz w:val="20"/>
                <w:szCs w:val="20"/>
              </w:rPr>
              <w:t>?</w:t>
            </w:r>
          </w:p>
          <w:p w14:paraId="12BEC5CF" w14:textId="2181CCF2" w:rsidR="00120DC5" w:rsidRDefault="00120DC5" w:rsidP="0012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Evacuation Route includes stairs</w:t>
            </w:r>
            <w:r w:rsidR="00C40E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>provide d</w:t>
            </w:r>
            <w:r>
              <w:rPr>
                <w:sz w:val="20"/>
                <w:szCs w:val="20"/>
              </w:rPr>
              <w:t>etail</w:t>
            </w:r>
            <w:r w:rsidR="00C40E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 xml:space="preserve">how </w:t>
            </w:r>
            <w:r w:rsidR="00E94EEF">
              <w:rPr>
                <w:sz w:val="20"/>
                <w:szCs w:val="20"/>
              </w:rPr>
              <w:t xml:space="preserve">the </w:t>
            </w:r>
            <w:r w:rsidR="00E94EEF">
              <w:rPr>
                <w:sz w:val="20"/>
                <w:szCs w:val="20"/>
              </w:rPr>
              <w:t>resident with disability</w:t>
            </w:r>
            <w:r>
              <w:rPr>
                <w:sz w:val="20"/>
                <w:szCs w:val="20"/>
              </w:rPr>
              <w:t xml:space="preserve"> will </w:t>
            </w:r>
            <w:r w:rsidR="004301BD"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transferred from their bed or wheelchair into a Stairway Evacuation Device</w:t>
            </w:r>
            <w:r w:rsidR="00C40E6E">
              <w:rPr>
                <w:sz w:val="20"/>
                <w:szCs w:val="20"/>
              </w:rPr>
              <w:t xml:space="preserve"> and out of the building.</w:t>
            </w:r>
          </w:p>
          <w:p w14:paraId="2A54DD4F" w14:textId="77777777" w:rsidR="004D05B5" w:rsidRDefault="003D61DC" w:rsidP="008C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life safety equipment </w:t>
            </w:r>
            <w:r w:rsidR="008C5F71">
              <w:rPr>
                <w:sz w:val="20"/>
                <w:szCs w:val="20"/>
              </w:rPr>
              <w:t>such as a respirator need to be taken out of the building?</w:t>
            </w:r>
          </w:p>
          <w:p w14:paraId="16B520BC" w14:textId="31307067" w:rsidR="001E2A58" w:rsidRDefault="001E2A58" w:rsidP="008C5F71">
            <w:pPr>
              <w:rPr>
                <w:sz w:val="20"/>
                <w:szCs w:val="20"/>
              </w:rPr>
            </w:pPr>
          </w:p>
        </w:tc>
      </w:tr>
      <w:tr w:rsidR="00757A99" w14:paraId="142FEAD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4FC6AEE2" w14:textId="09B74E74" w:rsidR="00757A99" w:rsidRDefault="00757A99" w:rsidP="00415D4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Waiting for Evacuation</w:t>
            </w:r>
          </w:p>
        </w:tc>
      </w:tr>
      <w:tr w:rsidR="00757A99" w14:paraId="0F6B50FF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247C42E" w14:textId="0080CBC1" w:rsidR="00757A99" w:rsidRDefault="00757A99" w:rsidP="00757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the building </w:t>
            </w:r>
            <w:r w:rsidR="00530D54">
              <w:rPr>
                <w:sz w:val="20"/>
                <w:szCs w:val="20"/>
              </w:rPr>
              <w:t>classification and whether fire sprinklers have been provided</w:t>
            </w:r>
            <w:r>
              <w:rPr>
                <w:sz w:val="20"/>
                <w:szCs w:val="20"/>
              </w:rPr>
              <w:t xml:space="preserve">, </w:t>
            </w:r>
            <w:r w:rsidR="00021A1B">
              <w:rPr>
                <w:sz w:val="20"/>
                <w:szCs w:val="20"/>
              </w:rPr>
              <w:t xml:space="preserve">can the </w:t>
            </w:r>
            <w:r w:rsidR="00E94EEF">
              <w:rPr>
                <w:sz w:val="20"/>
                <w:szCs w:val="20"/>
              </w:rPr>
              <w:t>resident with disability</w:t>
            </w:r>
            <w:r w:rsidR="00E94EEF">
              <w:rPr>
                <w:sz w:val="20"/>
                <w:szCs w:val="20"/>
              </w:rPr>
              <w:t xml:space="preserve"> </w:t>
            </w:r>
            <w:r w:rsidR="00021A1B">
              <w:rPr>
                <w:sz w:val="20"/>
                <w:szCs w:val="20"/>
              </w:rPr>
              <w:t xml:space="preserve">wait in place for emergency </w:t>
            </w:r>
            <w:r w:rsidR="00DE1539">
              <w:rPr>
                <w:sz w:val="20"/>
                <w:szCs w:val="20"/>
              </w:rPr>
              <w:t>personnel</w:t>
            </w:r>
            <w:r w:rsidR="00383823">
              <w:rPr>
                <w:sz w:val="20"/>
                <w:szCs w:val="20"/>
              </w:rPr>
              <w:t>?</w:t>
            </w:r>
            <w:r w:rsidR="009E3804">
              <w:rPr>
                <w:sz w:val="20"/>
                <w:szCs w:val="20"/>
              </w:rPr>
              <w:t xml:space="preserve"> (To be confirmed by </w:t>
            </w:r>
            <w:r w:rsidR="00C40E6E">
              <w:rPr>
                <w:sz w:val="20"/>
                <w:szCs w:val="20"/>
              </w:rPr>
              <w:t xml:space="preserve">the </w:t>
            </w:r>
            <w:r w:rsidR="009E3804">
              <w:rPr>
                <w:sz w:val="20"/>
                <w:szCs w:val="20"/>
              </w:rPr>
              <w:t>building owner)</w:t>
            </w:r>
          </w:p>
          <w:p w14:paraId="6D58B2DB" w14:textId="4E115043" w:rsidR="00757A99" w:rsidRDefault="00C3769B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wait</w:t>
            </w:r>
            <w:r w:rsidR="00C40E6E">
              <w:rPr>
                <w:sz w:val="20"/>
                <w:szCs w:val="20"/>
              </w:rPr>
              <w:t>-in-</w:t>
            </w:r>
            <w:r>
              <w:rPr>
                <w:sz w:val="20"/>
                <w:szCs w:val="20"/>
              </w:rPr>
              <w:t xml:space="preserve">place </w:t>
            </w:r>
            <w:r w:rsidR="00C40E6E">
              <w:rPr>
                <w:sz w:val="20"/>
                <w:szCs w:val="20"/>
              </w:rPr>
              <w:t>strategy</w:t>
            </w:r>
            <w:r>
              <w:rPr>
                <w:sz w:val="20"/>
                <w:szCs w:val="20"/>
              </w:rPr>
              <w:t xml:space="preserve"> is adopted, will equipment such as smoke masks be required to prevent </w:t>
            </w:r>
            <w:r w:rsidR="00C40E6E">
              <w:rPr>
                <w:sz w:val="20"/>
                <w:szCs w:val="20"/>
              </w:rPr>
              <w:t>inhalation of</w:t>
            </w:r>
            <w:r w:rsidR="00EC1961">
              <w:rPr>
                <w:sz w:val="20"/>
                <w:szCs w:val="20"/>
              </w:rPr>
              <w:t xml:space="preserve"> toxic smoke?</w:t>
            </w:r>
          </w:p>
          <w:p w14:paraId="24A95695" w14:textId="576F8BF2" w:rsidR="00757A99" w:rsidRDefault="00757A99" w:rsidP="00415D4B">
            <w:pPr>
              <w:rPr>
                <w:sz w:val="20"/>
                <w:szCs w:val="20"/>
              </w:rPr>
            </w:pPr>
          </w:p>
        </w:tc>
      </w:tr>
      <w:tr w:rsidR="00B35349" w14:paraId="7C1B5F74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26BEADB9" w14:textId="24E742A2" w:rsidR="00B35349" w:rsidRPr="00D349E1" w:rsidRDefault="00EC4866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Evacuation Route</w:t>
            </w:r>
          </w:p>
        </w:tc>
      </w:tr>
      <w:tr w:rsidR="00B35349" w14:paraId="22F4D583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78DDB0B" w14:textId="1CE82263" w:rsidR="00EC4866" w:rsidRPr="00D349E1" w:rsidRDefault="007B6535" w:rsidP="00FE7B8C">
            <w:pPr>
              <w:rPr>
                <w:sz w:val="20"/>
                <w:szCs w:val="20"/>
              </w:rPr>
            </w:pPr>
            <w:r w:rsidRPr="00D349E1">
              <w:rPr>
                <w:sz w:val="20"/>
                <w:szCs w:val="20"/>
              </w:rPr>
              <w:t xml:space="preserve">Provide details of the Exit Route Procedure (starting from when the alarm is raised to </w:t>
            </w:r>
            <w:r w:rsidR="00C40E6E">
              <w:rPr>
                <w:sz w:val="20"/>
                <w:szCs w:val="20"/>
              </w:rPr>
              <w:t xml:space="preserve">the </w:t>
            </w:r>
            <w:r w:rsidRPr="00D349E1">
              <w:rPr>
                <w:sz w:val="20"/>
                <w:szCs w:val="20"/>
              </w:rPr>
              <w:t>final exit of the building). Ensure all safe routes that can be used are included: (consider attaching a building plan with all routes marked)</w:t>
            </w:r>
            <w:r w:rsidR="00F01900">
              <w:rPr>
                <w:sz w:val="20"/>
                <w:szCs w:val="20"/>
              </w:rPr>
              <w:t xml:space="preserve">. </w:t>
            </w:r>
            <w:r w:rsidR="00494CBE">
              <w:rPr>
                <w:sz w:val="20"/>
                <w:szCs w:val="20"/>
              </w:rPr>
              <w:t>An e</w:t>
            </w:r>
            <w:r w:rsidR="00553500">
              <w:rPr>
                <w:sz w:val="20"/>
                <w:szCs w:val="20"/>
              </w:rPr>
              <w:t>vacuation Chair or Evacuation Sled may be required if the evacuation route involves descending stairs</w:t>
            </w:r>
            <w:r w:rsidR="00E07316">
              <w:rPr>
                <w:sz w:val="20"/>
                <w:szCs w:val="20"/>
              </w:rPr>
              <w:t>.</w:t>
            </w:r>
          </w:p>
          <w:p w14:paraId="00DFC0D1" w14:textId="4B7F8E96" w:rsidR="00D349E1" w:rsidRPr="00D349E1" w:rsidRDefault="00D349E1" w:rsidP="00FE7B8C">
            <w:pPr>
              <w:rPr>
                <w:sz w:val="20"/>
                <w:szCs w:val="20"/>
              </w:rPr>
            </w:pPr>
          </w:p>
        </w:tc>
      </w:tr>
      <w:tr w:rsidR="00CE5843" w14:paraId="0DE3265C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5BC8FBD" w14:textId="194EB72B" w:rsidR="00CE5843" w:rsidRPr="00CE5843" w:rsidRDefault="00442F90" w:rsidP="00CE5843">
            <w:pPr>
              <w:rPr>
                <w:b/>
                <w:bCs/>
                <w:sz w:val="20"/>
                <w:szCs w:val="20"/>
              </w:rPr>
            </w:pPr>
            <w:r w:rsidRPr="00442F90">
              <w:rPr>
                <w:b/>
                <w:bCs/>
                <w:color w:val="FFFFFF" w:themeColor="background1"/>
                <w:sz w:val="20"/>
                <w:szCs w:val="20"/>
              </w:rPr>
              <w:t>Evacuation Equipment</w:t>
            </w:r>
            <w:r w:rsidR="003D5964">
              <w:rPr>
                <w:b/>
                <w:bCs/>
                <w:color w:val="FFFFFF" w:themeColor="background1"/>
                <w:sz w:val="20"/>
                <w:szCs w:val="20"/>
              </w:rPr>
              <w:t xml:space="preserve"> (if applicable)</w:t>
            </w:r>
          </w:p>
        </w:tc>
      </w:tr>
      <w:tr w:rsidR="00CE5843" w14:paraId="27A2B89A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61EE7DE" w14:textId="263A031F" w:rsidR="00CE5843" w:rsidRDefault="00442F90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details of who ha</w:t>
            </w:r>
            <w:r w:rsidR="00C87FE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been trained in the use of </w:t>
            </w:r>
            <w:r w:rsidR="00641C61">
              <w:rPr>
                <w:sz w:val="20"/>
                <w:szCs w:val="20"/>
              </w:rPr>
              <w:t>evacuation devices.</w:t>
            </w:r>
          </w:p>
          <w:p w14:paraId="767E1D0D" w14:textId="01B3268C" w:rsidR="00641C61" w:rsidRDefault="00641C61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Evacuation devices may</w:t>
            </w:r>
            <w:r w:rsidR="00813999">
              <w:rPr>
                <w:sz w:val="20"/>
                <w:szCs w:val="20"/>
              </w:rPr>
              <w:t xml:space="preserve"> need to</w:t>
            </w:r>
            <w:r>
              <w:rPr>
                <w:sz w:val="20"/>
                <w:szCs w:val="20"/>
              </w:rPr>
              <w:t xml:space="preserve"> be provided within the </w:t>
            </w:r>
            <w:r w:rsidR="00B65767">
              <w:rPr>
                <w:sz w:val="20"/>
                <w:szCs w:val="20"/>
              </w:rPr>
              <w:t>resident with disability's</w:t>
            </w:r>
            <w:r w:rsidR="00B65767" w:rsidRPr="006E1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room or apartment </w:t>
            </w:r>
            <w:r w:rsidR="00405B86">
              <w:rPr>
                <w:sz w:val="20"/>
                <w:szCs w:val="20"/>
              </w:rPr>
              <w:t>for their exclusive use.</w:t>
            </w:r>
          </w:p>
          <w:p w14:paraId="07B23F99" w14:textId="77777777" w:rsidR="003D5964" w:rsidRDefault="003D5964" w:rsidP="00CE5843">
            <w:pPr>
              <w:rPr>
                <w:sz w:val="20"/>
                <w:szCs w:val="20"/>
              </w:rPr>
            </w:pPr>
          </w:p>
          <w:p w14:paraId="5616114E" w14:textId="59B4549D" w:rsidR="00442F90" w:rsidRPr="00D349E1" w:rsidRDefault="00442F90" w:rsidP="00CE5843">
            <w:pPr>
              <w:rPr>
                <w:sz w:val="20"/>
                <w:szCs w:val="20"/>
              </w:rPr>
            </w:pPr>
          </w:p>
        </w:tc>
      </w:tr>
      <w:tr w:rsidR="005617FE" w14:paraId="3503EE0E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5666A2C" w14:textId="3E7547C1" w:rsidR="005617FE" w:rsidRPr="001B3AB6" w:rsidRDefault="001B3AB6" w:rsidP="00CE5843">
            <w:pPr>
              <w:rPr>
                <w:b/>
                <w:bCs/>
                <w:sz w:val="20"/>
                <w:szCs w:val="20"/>
              </w:rPr>
            </w:pPr>
            <w:r w:rsidRPr="001B3AB6">
              <w:rPr>
                <w:b/>
                <w:bCs/>
                <w:color w:val="FFFFFF" w:themeColor="background1"/>
                <w:sz w:val="20"/>
                <w:szCs w:val="20"/>
              </w:rPr>
              <w:t>Final Check</w:t>
            </w:r>
          </w:p>
        </w:tc>
      </w:tr>
      <w:tr w:rsidR="00D010F0" w14:paraId="52B2B71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24EC6786" w14:textId="0F70F014" w:rsidR="00D010F0" w:rsidRPr="00912DB8" w:rsidRDefault="00CD60E0" w:rsidP="00912DB8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</w:t>
            </w:r>
            <w:r w:rsidR="00494CBE">
              <w:rPr>
                <w:b w:val="0"/>
                <w:bCs/>
                <w:sz w:val="20"/>
                <w:szCs w:val="20"/>
              </w:rPr>
              <w:t xml:space="preserve">ve the </w:t>
            </w:r>
            <w:r w:rsidR="001E2A58">
              <w:rPr>
                <w:b w:val="0"/>
                <w:bCs/>
                <w:sz w:val="20"/>
                <w:szCs w:val="20"/>
              </w:rPr>
              <w:t>resident</w:t>
            </w:r>
            <w:r w:rsidR="00494CBE">
              <w:rPr>
                <w:b w:val="0"/>
                <w:bCs/>
                <w:sz w:val="20"/>
                <w:szCs w:val="20"/>
              </w:rPr>
              <w:t xml:space="preserve"> and the responsible person/s travelled the evacuation route(s)</w:t>
            </w:r>
            <w:r w:rsidR="006F7A76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  <w:vAlign w:val="center"/>
          </w:tcPr>
          <w:p w14:paraId="3F30EAF6" w14:textId="54790A5D" w:rsidR="00D010F0" w:rsidRDefault="00A1082E" w:rsidP="00C2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6F7A76" w14:paraId="6C3722AA" w14:textId="77777777" w:rsidTr="00134427">
        <w:tc>
          <w:tcPr>
            <w:tcW w:w="9905" w:type="dxa"/>
            <w:shd w:val="clear" w:color="auto" w:fill="FFC40C" w:themeFill="accent4"/>
          </w:tcPr>
          <w:p w14:paraId="1FCD97FD" w14:textId="12726C67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Has a copy of the exit route been attached?</w:t>
            </w:r>
          </w:p>
        </w:tc>
        <w:tc>
          <w:tcPr>
            <w:tcW w:w="1241" w:type="dxa"/>
          </w:tcPr>
          <w:p w14:paraId="2D4C892C" w14:textId="147B7BD8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EFEACB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32D1BF0D" w14:textId="1C3B57C4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4F4EB2">
              <w:rPr>
                <w:b w:val="0"/>
                <w:bCs/>
                <w:sz w:val="20"/>
                <w:szCs w:val="20"/>
              </w:rPr>
              <w:t xml:space="preserve">Has the equipment detailed above been </w:t>
            </w:r>
            <w:r>
              <w:rPr>
                <w:b w:val="0"/>
                <w:bCs/>
                <w:sz w:val="20"/>
                <w:szCs w:val="20"/>
              </w:rPr>
              <w:t xml:space="preserve">fully </w:t>
            </w:r>
            <w:r w:rsidRPr="004F4EB2">
              <w:rPr>
                <w:b w:val="0"/>
                <w:bCs/>
                <w:sz w:val="20"/>
                <w:szCs w:val="20"/>
              </w:rPr>
              <w:t>tested</w:t>
            </w:r>
            <w:r w:rsidR="004074C1">
              <w:rPr>
                <w:b w:val="0"/>
                <w:bCs/>
                <w:sz w:val="20"/>
                <w:szCs w:val="20"/>
              </w:rPr>
              <w:t xml:space="preserve"> and regularly maintained</w:t>
            </w:r>
            <w:r w:rsidRPr="004F4EB2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339B1197" w14:textId="604AD9E5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4FD15205" w14:textId="77777777" w:rsidTr="00134427">
        <w:tc>
          <w:tcPr>
            <w:tcW w:w="9905" w:type="dxa"/>
            <w:shd w:val="clear" w:color="auto" w:fill="FFC40C" w:themeFill="accent4"/>
          </w:tcPr>
          <w:p w14:paraId="4707350F" w14:textId="3528FB9D" w:rsidR="006F7A76" w:rsidRPr="004F4EB2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2D0D4F">
              <w:rPr>
                <w:b w:val="0"/>
                <w:bCs/>
                <w:sz w:val="20"/>
                <w:szCs w:val="20"/>
              </w:rPr>
              <w:t xml:space="preserve">Have any </w:t>
            </w:r>
            <w:r w:rsidR="004074C1">
              <w:rPr>
                <w:b w:val="0"/>
                <w:bCs/>
                <w:sz w:val="20"/>
                <w:szCs w:val="20"/>
              </w:rPr>
              <w:t xml:space="preserve">identified </w:t>
            </w:r>
            <w:r w:rsidRPr="002D0D4F">
              <w:rPr>
                <w:b w:val="0"/>
                <w:bCs/>
                <w:sz w:val="20"/>
                <w:szCs w:val="20"/>
              </w:rPr>
              <w:t>issues been satisfactorily resolved?</w:t>
            </w:r>
          </w:p>
        </w:tc>
        <w:tc>
          <w:tcPr>
            <w:tcW w:w="1241" w:type="dxa"/>
          </w:tcPr>
          <w:p w14:paraId="7A8B5F3B" w14:textId="32960A86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C095692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5759E8DD" w14:textId="0400F45E" w:rsidR="006F7A76" w:rsidRPr="002D0D4F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sent to the </w:t>
            </w:r>
            <w:r w:rsidR="004074C1">
              <w:rPr>
                <w:b w:val="0"/>
                <w:bCs/>
                <w:sz w:val="20"/>
                <w:szCs w:val="20"/>
              </w:rPr>
              <w:t>building manage</w:t>
            </w:r>
            <w:r w:rsidR="00101335">
              <w:rPr>
                <w:b w:val="0"/>
                <w:bCs/>
                <w:sz w:val="20"/>
                <w:szCs w:val="20"/>
              </w:rPr>
              <w:t>r</w:t>
            </w:r>
            <w:r w:rsidR="004074C1">
              <w:rPr>
                <w:b w:val="0"/>
                <w:bCs/>
                <w:sz w:val="20"/>
                <w:szCs w:val="20"/>
              </w:rPr>
              <w:t xml:space="preserve"> </w:t>
            </w:r>
            <w:r w:rsidRPr="00B75D49">
              <w:rPr>
                <w:b w:val="0"/>
                <w:bCs/>
                <w:sz w:val="20"/>
                <w:szCs w:val="20"/>
              </w:rPr>
              <w:t xml:space="preserve">responsible </w:t>
            </w:r>
            <w:r w:rsidR="00494CBE">
              <w:rPr>
                <w:b w:val="0"/>
                <w:bCs/>
                <w:sz w:val="20"/>
                <w:szCs w:val="20"/>
              </w:rPr>
              <w:t xml:space="preserve">for </w:t>
            </w:r>
            <w:r w:rsidR="00101335">
              <w:rPr>
                <w:b w:val="0"/>
                <w:bCs/>
                <w:sz w:val="20"/>
                <w:szCs w:val="20"/>
              </w:rPr>
              <w:t>evacuation planning?</w:t>
            </w:r>
          </w:p>
        </w:tc>
        <w:tc>
          <w:tcPr>
            <w:tcW w:w="1241" w:type="dxa"/>
          </w:tcPr>
          <w:p w14:paraId="2F474406" w14:textId="411E7279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E2D3F" w14:paraId="21C8AB58" w14:textId="77777777" w:rsidTr="00134427">
        <w:tc>
          <w:tcPr>
            <w:tcW w:w="9905" w:type="dxa"/>
            <w:shd w:val="clear" w:color="auto" w:fill="FFC40C" w:themeFill="accent4"/>
          </w:tcPr>
          <w:p w14:paraId="7345EC46" w14:textId="0D8E46CC" w:rsidR="006E2D3F" w:rsidRPr="00B75D49" w:rsidRDefault="006E2D3F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</w:t>
            </w:r>
            <w:r>
              <w:rPr>
                <w:b w:val="0"/>
                <w:bCs/>
                <w:sz w:val="20"/>
                <w:szCs w:val="20"/>
              </w:rPr>
              <w:t>placed in the Fire Indicator Panel or External Switchboard</w:t>
            </w:r>
            <w:r w:rsidR="00A7176B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5C862866" w14:textId="2467FEDE" w:rsidR="006E2D3F" w:rsidRPr="007A353A" w:rsidRDefault="00A7176B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945061" w14:paraId="26E1F849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03C0056B" w14:textId="0D972CC8" w:rsidR="00945061" w:rsidRPr="00B75D49" w:rsidRDefault="00B97B92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was the d</w:t>
            </w:r>
            <w:r w:rsidR="00945061">
              <w:rPr>
                <w:b w:val="0"/>
                <w:bCs/>
                <w:sz w:val="20"/>
                <w:szCs w:val="20"/>
              </w:rPr>
              <w:t xml:space="preserve">ate of </w:t>
            </w:r>
            <w:r>
              <w:rPr>
                <w:b w:val="0"/>
                <w:bCs/>
                <w:sz w:val="20"/>
                <w:szCs w:val="20"/>
              </w:rPr>
              <w:t xml:space="preserve">the </w:t>
            </w:r>
            <w:r w:rsidR="00945061">
              <w:rPr>
                <w:b w:val="0"/>
                <w:bCs/>
                <w:sz w:val="20"/>
                <w:szCs w:val="20"/>
              </w:rPr>
              <w:t>last practice evacuation?</w:t>
            </w:r>
          </w:p>
        </w:tc>
        <w:tc>
          <w:tcPr>
            <w:tcW w:w="1241" w:type="dxa"/>
          </w:tcPr>
          <w:p w14:paraId="789C7FDB" w14:textId="06D4D044" w:rsidR="00945061" w:rsidRPr="007A353A" w:rsidRDefault="00AD2FE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6D3B1A" w14:paraId="4C536CE8" w14:textId="77777777" w:rsidTr="00134427">
        <w:tc>
          <w:tcPr>
            <w:tcW w:w="9905" w:type="dxa"/>
            <w:shd w:val="clear" w:color="auto" w:fill="FFC40C" w:themeFill="accent4"/>
          </w:tcPr>
          <w:p w14:paraId="25BFAA16" w14:textId="4922147F" w:rsidR="006D3B1A" w:rsidRDefault="006D3B1A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I</w:t>
            </w:r>
            <w:r w:rsidR="00E64A5D">
              <w:rPr>
                <w:b w:val="0"/>
                <w:bCs/>
                <w:sz w:val="20"/>
                <w:szCs w:val="20"/>
              </w:rPr>
              <w:t>s</w:t>
            </w:r>
            <w:r>
              <w:rPr>
                <w:b w:val="0"/>
                <w:bCs/>
                <w:sz w:val="20"/>
                <w:szCs w:val="20"/>
              </w:rPr>
              <w:t xml:space="preserve"> the date of the next practice evacuation?</w:t>
            </w:r>
          </w:p>
        </w:tc>
        <w:tc>
          <w:tcPr>
            <w:tcW w:w="1241" w:type="dxa"/>
          </w:tcPr>
          <w:p w14:paraId="44ECD27A" w14:textId="0AE1D008" w:rsidR="006D3B1A" w:rsidRDefault="006D3B1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134427" w14:paraId="6D09E38B" w14:textId="77777777" w:rsidTr="00F7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FFC40C" w:themeFill="accent4"/>
          </w:tcPr>
          <w:p w14:paraId="60886EA7" w14:textId="6FB8AEAA" w:rsidR="00134427" w:rsidRDefault="00134427" w:rsidP="00134427">
            <w:pPr>
              <w:pStyle w:val="Heading1"/>
              <w:outlineLvl w:val="0"/>
              <w:rPr>
                <w:sz w:val="20"/>
                <w:szCs w:val="20"/>
              </w:rPr>
            </w:pPr>
            <w:r w:rsidRPr="00134427">
              <w:rPr>
                <w:b w:val="0"/>
                <w:bCs/>
                <w:sz w:val="20"/>
                <w:szCs w:val="20"/>
              </w:rPr>
              <w:t xml:space="preserve">Place </w:t>
            </w:r>
            <w:r>
              <w:rPr>
                <w:b w:val="0"/>
                <w:bCs/>
                <w:sz w:val="20"/>
                <w:szCs w:val="20"/>
              </w:rPr>
              <w:t>a copy of this document</w:t>
            </w:r>
            <w:r w:rsidR="005F48E5">
              <w:rPr>
                <w:b w:val="0"/>
                <w:bCs/>
                <w:sz w:val="20"/>
                <w:szCs w:val="20"/>
              </w:rPr>
              <w:t xml:space="preserve"> within the fire indicator panel or switchboard.</w:t>
            </w:r>
          </w:p>
        </w:tc>
      </w:tr>
    </w:tbl>
    <w:p w14:paraId="0B022334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523823A5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3AD838B6" w14:textId="77777777" w:rsidR="00816A7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0B273BEB" w14:textId="77777777" w:rsidR="00816A7C" w:rsidRPr="00320AD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27C34E9" w14:textId="77777777" w:rsidR="00EB06F8" w:rsidRPr="00320ADC" w:rsidRDefault="00EB06F8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9E6D041" w14:textId="64323DC2" w:rsidR="00EB06F8" w:rsidRPr="00320ADC" w:rsidRDefault="00EB06F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>………………………………………………….</w:t>
      </w:r>
      <w:r w:rsidR="004D108E"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ab/>
        <w:t>……………………….</w:t>
      </w:r>
    </w:p>
    <w:p w14:paraId="7BBEE917" w14:textId="6D17A202" w:rsidR="004D108E" w:rsidRDefault="004D108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  <w:t>Signed</w:t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  <w:t>Date</w:t>
      </w:r>
    </w:p>
    <w:p w14:paraId="5F1F3985" w14:textId="77777777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0CE1D236" w14:textId="77777777" w:rsidR="00EA00D8" w:rsidRDefault="00EA00D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3C086F15" w14:textId="4B4A433C" w:rsidR="00320ADC" w:rsidRP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  <w:r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</w:p>
    <w:p w14:paraId="1BB3A61F" w14:textId="45F421AE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EA00D8">
        <w:rPr>
          <w:b w:val="0"/>
          <w:bCs/>
          <w:sz w:val="20"/>
          <w:szCs w:val="20"/>
        </w:rPr>
        <w:t>Position</w:t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  <w:t>Organisation</w:t>
      </w:r>
    </w:p>
    <w:p w14:paraId="41311F73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7FC44127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15A63D90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49D1D167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sectPr w:rsidR="001018EE" w:rsidSect="007A1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357" w:bottom="244" w:left="35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2656" w14:textId="77777777" w:rsidR="007D6E0F" w:rsidRDefault="007D6E0F">
      <w:pPr>
        <w:spacing w:before="0" w:after="0"/>
      </w:pPr>
      <w:r>
        <w:separator/>
      </w:r>
    </w:p>
  </w:endnote>
  <w:endnote w:type="continuationSeparator" w:id="0">
    <w:p w14:paraId="394EA90E" w14:textId="77777777" w:rsidR="007D6E0F" w:rsidRDefault="007D6E0F">
      <w:pPr>
        <w:spacing w:before="0" w:after="0"/>
      </w:pPr>
      <w:r>
        <w:continuationSeparator/>
      </w:r>
    </w:p>
  </w:endnote>
  <w:endnote w:type="continuationNotice" w:id="1">
    <w:p w14:paraId="4D90ED9C" w14:textId="77777777" w:rsidR="007D6E0F" w:rsidRDefault="007D6E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3425" w14:textId="77777777" w:rsidR="00E64A5D" w:rsidRDefault="00E64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C94" w14:textId="7BA5DD85" w:rsidR="000832FB" w:rsidRDefault="000832FB" w:rsidP="000832F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______________________</w:t>
    </w:r>
    <w:r w:rsidR="006C49B6">
      <w:rPr>
        <w:sz w:val="16"/>
        <w:szCs w:val="16"/>
      </w:rPr>
      <w:t>______________________________________________________________________________________________</w:t>
    </w:r>
  </w:p>
  <w:p w14:paraId="29052710" w14:textId="2F6F2BC5" w:rsidR="005C175A" w:rsidRPr="00544F3A" w:rsidRDefault="00544F3A" w:rsidP="00544F3A">
    <w:pPr>
      <w:pStyle w:val="Footer"/>
      <w:jc w:val="center"/>
      <w:rPr>
        <w:sz w:val="16"/>
        <w:szCs w:val="16"/>
      </w:rPr>
    </w:pPr>
    <w:r w:rsidRPr="00544F3A">
      <w:rPr>
        <w:sz w:val="16"/>
        <w:szCs w:val="16"/>
      </w:rPr>
      <w:t xml:space="preserve">© </w:t>
    </w:r>
    <w:sdt>
      <w:sdtPr>
        <w:rPr>
          <w:sz w:val="16"/>
          <w:szCs w:val="16"/>
        </w:rPr>
        <w:id w:val="65012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4F3A">
          <w:rPr>
            <w:sz w:val="16"/>
            <w:szCs w:val="16"/>
          </w:rPr>
          <w:t xml:space="preserve">Copyright </w:t>
        </w:r>
        <w:r w:rsidR="0029712C">
          <w:rPr>
            <w:sz w:val="16"/>
            <w:szCs w:val="16"/>
          </w:rPr>
          <w:t xml:space="preserve">2022 </w:t>
        </w:r>
        <w:r w:rsidRPr="00544F3A">
          <w:rPr>
            <w:sz w:val="16"/>
            <w:szCs w:val="16"/>
          </w:rPr>
          <w:t>Equal Access Group Pty Ltd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91E2" w14:textId="77777777" w:rsidR="00E64A5D" w:rsidRDefault="00E6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38A3" w14:textId="77777777" w:rsidR="007D6E0F" w:rsidRDefault="007D6E0F">
      <w:pPr>
        <w:spacing w:before="0" w:after="0"/>
      </w:pPr>
      <w:r>
        <w:separator/>
      </w:r>
    </w:p>
  </w:footnote>
  <w:footnote w:type="continuationSeparator" w:id="0">
    <w:p w14:paraId="40481B8B" w14:textId="77777777" w:rsidR="007D6E0F" w:rsidRDefault="007D6E0F">
      <w:pPr>
        <w:spacing w:before="0" w:after="0"/>
      </w:pPr>
      <w:r>
        <w:continuationSeparator/>
      </w:r>
    </w:p>
  </w:footnote>
  <w:footnote w:type="continuationNotice" w:id="1">
    <w:p w14:paraId="4D7FD764" w14:textId="77777777" w:rsidR="007D6E0F" w:rsidRDefault="007D6E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F1B6" w14:textId="77777777" w:rsidR="00E64A5D" w:rsidRDefault="00E64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F93D" w14:textId="77777777" w:rsidR="00E64A5D" w:rsidRDefault="00E64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71B2" w14:textId="77777777" w:rsidR="00E64A5D" w:rsidRDefault="00E64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Ta2MDMxNzIwM7JQ0lEKTi0uzszPAykwqwUAU9YlziwAAAA="/>
  </w:docVars>
  <w:rsids>
    <w:rsidRoot w:val="005E7E54"/>
    <w:rsid w:val="00021A1B"/>
    <w:rsid w:val="00022859"/>
    <w:rsid w:val="00035876"/>
    <w:rsid w:val="00043B7B"/>
    <w:rsid w:val="00064AA5"/>
    <w:rsid w:val="00075CBA"/>
    <w:rsid w:val="000832FB"/>
    <w:rsid w:val="000957C6"/>
    <w:rsid w:val="00101335"/>
    <w:rsid w:val="001018EE"/>
    <w:rsid w:val="00101D55"/>
    <w:rsid w:val="00106AE0"/>
    <w:rsid w:val="00120DC5"/>
    <w:rsid w:val="0012487B"/>
    <w:rsid w:val="00134427"/>
    <w:rsid w:val="00142C4F"/>
    <w:rsid w:val="001435DB"/>
    <w:rsid w:val="00163B26"/>
    <w:rsid w:val="001979EC"/>
    <w:rsid w:val="001B3AB6"/>
    <w:rsid w:val="001C64D8"/>
    <w:rsid w:val="001D2A01"/>
    <w:rsid w:val="001E2A58"/>
    <w:rsid w:val="001F1316"/>
    <w:rsid w:val="002640A9"/>
    <w:rsid w:val="0029712C"/>
    <w:rsid w:val="002B5A2D"/>
    <w:rsid w:val="002D0D4F"/>
    <w:rsid w:val="002E5B2A"/>
    <w:rsid w:val="00320ADC"/>
    <w:rsid w:val="00352C99"/>
    <w:rsid w:val="003776C7"/>
    <w:rsid w:val="00383823"/>
    <w:rsid w:val="00390991"/>
    <w:rsid w:val="003A3870"/>
    <w:rsid w:val="003D5964"/>
    <w:rsid w:val="003D61DC"/>
    <w:rsid w:val="003E1238"/>
    <w:rsid w:val="00405B86"/>
    <w:rsid w:val="004074C1"/>
    <w:rsid w:val="00415D4B"/>
    <w:rsid w:val="004301BD"/>
    <w:rsid w:val="00437987"/>
    <w:rsid w:val="00442F90"/>
    <w:rsid w:val="0044542A"/>
    <w:rsid w:val="0045201F"/>
    <w:rsid w:val="004906DF"/>
    <w:rsid w:val="00494CBE"/>
    <w:rsid w:val="004A1D05"/>
    <w:rsid w:val="004C2B00"/>
    <w:rsid w:val="004D05B5"/>
    <w:rsid w:val="004D108E"/>
    <w:rsid w:val="004D1E2A"/>
    <w:rsid w:val="004F1DE0"/>
    <w:rsid w:val="004F4EB2"/>
    <w:rsid w:val="005058E2"/>
    <w:rsid w:val="00530D54"/>
    <w:rsid w:val="00537A46"/>
    <w:rsid w:val="00544F3A"/>
    <w:rsid w:val="00553500"/>
    <w:rsid w:val="005614E5"/>
    <w:rsid w:val="005617FE"/>
    <w:rsid w:val="005847F6"/>
    <w:rsid w:val="005C175A"/>
    <w:rsid w:val="005E7E54"/>
    <w:rsid w:val="005F48E5"/>
    <w:rsid w:val="005F6BB7"/>
    <w:rsid w:val="00611CAA"/>
    <w:rsid w:val="00641C61"/>
    <w:rsid w:val="00687583"/>
    <w:rsid w:val="006C49B6"/>
    <w:rsid w:val="006D0AC0"/>
    <w:rsid w:val="006D221C"/>
    <w:rsid w:val="006D24C9"/>
    <w:rsid w:val="006D3B1A"/>
    <w:rsid w:val="006E1920"/>
    <w:rsid w:val="006E1C9B"/>
    <w:rsid w:val="006E2D3F"/>
    <w:rsid w:val="006F7A76"/>
    <w:rsid w:val="0073288E"/>
    <w:rsid w:val="007523E7"/>
    <w:rsid w:val="00757A99"/>
    <w:rsid w:val="00766D65"/>
    <w:rsid w:val="007A16C5"/>
    <w:rsid w:val="007B6535"/>
    <w:rsid w:val="007D0808"/>
    <w:rsid w:val="007D6E0F"/>
    <w:rsid w:val="007E47A2"/>
    <w:rsid w:val="00813999"/>
    <w:rsid w:val="00816A7C"/>
    <w:rsid w:val="00867617"/>
    <w:rsid w:val="00874859"/>
    <w:rsid w:val="0088274B"/>
    <w:rsid w:val="00885522"/>
    <w:rsid w:val="00887FCA"/>
    <w:rsid w:val="008A451F"/>
    <w:rsid w:val="008B2634"/>
    <w:rsid w:val="008C4630"/>
    <w:rsid w:val="008C4FDD"/>
    <w:rsid w:val="008C5F71"/>
    <w:rsid w:val="008E1B8C"/>
    <w:rsid w:val="008F4BDE"/>
    <w:rsid w:val="00912DB8"/>
    <w:rsid w:val="00930E01"/>
    <w:rsid w:val="00945061"/>
    <w:rsid w:val="00954CD4"/>
    <w:rsid w:val="00983B27"/>
    <w:rsid w:val="009B16AA"/>
    <w:rsid w:val="009B7730"/>
    <w:rsid w:val="009D1B89"/>
    <w:rsid w:val="009E3804"/>
    <w:rsid w:val="00A01E8C"/>
    <w:rsid w:val="00A1082E"/>
    <w:rsid w:val="00A13432"/>
    <w:rsid w:val="00A210BD"/>
    <w:rsid w:val="00A26462"/>
    <w:rsid w:val="00A305D6"/>
    <w:rsid w:val="00A62F27"/>
    <w:rsid w:val="00A7176B"/>
    <w:rsid w:val="00A86760"/>
    <w:rsid w:val="00A9367F"/>
    <w:rsid w:val="00AB17FC"/>
    <w:rsid w:val="00AB26DB"/>
    <w:rsid w:val="00AD2FEA"/>
    <w:rsid w:val="00AD54A0"/>
    <w:rsid w:val="00AE0237"/>
    <w:rsid w:val="00AE739E"/>
    <w:rsid w:val="00AF1325"/>
    <w:rsid w:val="00B35349"/>
    <w:rsid w:val="00B65767"/>
    <w:rsid w:val="00B66B42"/>
    <w:rsid w:val="00B75D49"/>
    <w:rsid w:val="00B97B92"/>
    <w:rsid w:val="00BB3541"/>
    <w:rsid w:val="00C26344"/>
    <w:rsid w:val="00C30F04"/>
    <w:rsid w:val="00C3769B"/>
    <w:rsid w:val="00C40E6E"/>
    <w:rsid w:val="00C87FE8"/>
    <w:rsid w:val="00C95104"/>
    <w:rsid w:val="00CA0EC2"/>
    <w:rsid w:val="00CB6CFB"/>
    <w:rsid w:val="00CC2557"/>
    <w:rsid w:val="00CD60E0"/>
    <w:rsid w:val="00CE5843"/>
    <w:rsid w:val="00CF584A"/>
    <w:rsid w:val="00D010F0"/>
    <w:rsid w:val="00D349E1"/>
    <w:rsid w:val="00D36FC0"/>
    <w:rsid w:val="00D63BE6"/>
    <w:rsid w:val="00D76E74"/>
    <w:rsid w:val="00DA5180"/>
    <w:rsid w:val="00DD0896"/>
    <w:rsid w:val="00DE1539"/>
    <w:rsid w:val="00E0470A"/>
    <w:rsid w:val="00E07316"/>
    <w:rsid w:val="00E64A5D"/>
    <w:rsid w:val="00E94EEF"/>
    <w:rsid w:val="00EA00D8"/>
    <w:rsid w:val="00EB06F8"/>
    <w:rsid w:val="00EC1961"/>
    <w:rsid w:val="00EC1994"/>
    <w:rsid w:val="00EC4866"/>
    <w:rsid w:val="00ED766E"/>
    <w:rsid w:val="00F017D8"/>
    <w:rsid w:val="00F01900"/>
    <w:rsid w:val="00F01FA4"/>
    <w:rsid w:val="00F25A5C"/>
    <w:rsid w:val="00F36F3D"/>
    <w:rsid w:val="00F3742E"/>
    <w:rsid w:val="00F76E23"/>
    <w:rsid w:val="00F8126B"/>
    <w:rsid w:val="00F87232"/>
    <w:rsid w:val="00FB2A9E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142A"/>
  <w15:chartTrackingRefBased/>
  <w15:docId w15:val="{AC6A186D-036A-42D8-A70B-0490174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  <w:rPr>
      <w:lang w:val="en-AU"/>
    </w:rPr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F6BAF5D15EF44879748709223CA22" ma:contentTypeVersion="16" ma:contentTypeDescription="Create a new document." ma:contentTypeScope="" ma:versionID="1da21f73ed8e710d50d6a6af6e950d54">
  <xsd:schema xmlns:xsd="http://www.w3.org/2001/XMLSchema" xmlns:xs="http://www.w3.org/2001/XMLSchema" xmlns:p="http://schemas.microsoft.com/office/2006/metadata/properties" xmlns:ns2="a8789d2d-e794-4ff3-a793-16f176ac6fc0" xmlns:ns3="ecd4c9dd-ab82-4235-9ca9-1f12682343eb" targetNamespace="http://schemas.microsoft.com/office/2006/metadata/properties" ma:root="true" ma:fieldsID="7ffd0bee4b84193acc68a6efd8b4220a" ns2:_="" ns3:_="">
    <xsd:import namespace="a8789d2d-e794-4ff3-a793-16f176ac6fc0"/>
    <xsd:import namespace="ecd4c9dd-ab82-4235-9ca9-1f126823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89d2d-e794-4ff3-a793-16f176ac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209642-741e-4f7b-867f-c07cd3099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c9dd-ab82-4235-9ca9-1f1268234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97cbaf-2512-44aa-bd36-b775b3d05763}" ma:internalName="TaxCatchAll" ma:showField="CatchAllData" ma:web="ecd4c9dd-ab82-4235-9ca9-1f1268234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89d2d-e794-4ff3-a793-16f176ac6fc0">
      <Terms xmlns="http://schemas.microsoft.com/office/infopath/2007/PartnerControls"/>
    </lcf76f155ced4ddcb4097134ff3c332f>
    <TaxCatchAll xmlns="ecd4c9dd-ab82-4235-9ca9-1f12682343eb" xsi:nil="true"/>
  </documentManagement>
</p:properties>
</file>

<file path=customXml/itemProps1.xml><?xml version="1.0" encoding="utf-8"?>
<ds:datastoreItem xmlns:ds="http://schemas.openxmlformats.org/officeDocument/2006/customXml" ds:itemID="{E21C1715-FECF-4E84-B663-1E53FAD04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B1CDD-EFD9-4FE8-8742-C30879B9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89d2d-e794-4ff3-a793-16f176ac6fc0"/>
    <ds:schemaRef ds:uri="ecd4c9dd-ab82-4235-9ca9-1f126823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B5939-EF6F-4FCB-9994-6DF272FD2C81}">
  <ds:schemaRefs>
    <ds:schemaRef ds:uri="http://schemas.microsoft.com/office/2006/metadata/properties"/>
    <ds:schemaRef ds:uri="http://schemas.microsoft.com/office/infopath/2007/PartnerControls"/>
    <ds:schemaRef ds:uri="a8789d2d-e794-4ff3-a793-16f176ac6fc0"/>
    <ds:schemaRef ds:uri="ecd4c9dd-ab82-4235-9ca9-1f1268234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295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Bromley</dc:creator>
  <cp:keywords/>
  <dc:description/>
  <cp:lastModifiedBy>Karina Ces</cp:lastModifiedBy>
  <cp:revision>137</cp:revision>
  <dcterms:created xsi:type="dcterms:W3CDTF">2022-10-19T08:56:00Z</dcterms:created>
  <dcterms:modified xsi:type="dcterms:W3CDTF">2022-10-28T01:45:00Z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0x01010050AF6BAF5D15EF44879748709223CA22</vt:lpwstr>
  </property>
  <property fmtid="{D5CDD505-2E9C-101B-9397-08002B2CF9AE}" pid="3" name="MediaServiceImageTags">
    <vt:lpwstr/>
  </property>
  <property fmtid="{D5CDD505-2E9C-101B-9397-08002B2CF9AE}" pid="4" name="GrammarlyDocumentId">
    <vt:lpwstr>2c43a9e273510227a21d54ea8943692d373735111701ec5f5d8ef6cdf7ff5975</vt:lpwstr>
  </property>
</Properties>
</file>